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00" w:lineRule="exact"/>
        <w:jc w:val="center"/>
        <w:rPr>
          <w:rFonts w:hint="eastAsia"/>
          <w:b/>
          <w:bCs/>
          <w:lang w:eastAsia="zh-CN"/>
        </w:rPr>
      </w:pPr>
      <w:bookmarkStart w:id="0" w:name="_GoBack"/>
      <w:bookmarkEnd w:id="0"/>
      <w:r>
        <w:rPr>
          <w:rFonts w:hint="eastAsia"/>
          <w:b/>
          <w:bCs/>
        </w:rPr>
        <w:t>2019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b/>
          <w:bCs/>
          <w:lang w:eastAsia="zh-CN"/>
        </w:rPr>
        <w:t>中国电器电子节能环保高峰论坛会议日程（拟）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40" w:lineRule="exact"/>
        <w:ind w:right="0" w:rightChars="0"/>
        <w:textAlignment w:val="auto"/>
        <w:outlineLvl w:val="9"/>
        <w:rPr>
          <w:rFonts w:hint="eastAsia" w:ascii="宋体" w:hAnsi="宋体" w:eastAsia="仿宋_GB2312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仿宋_GB2312" w:cs="宋体"/>
          <w:b/>
          <w:bCs/>
          <w:sz w:val="24"/>
          <w:szCs w:val="24"/>
          <w:lang w:val="en-US" w:eastAsia="zh-CN"/>
        </w:rPr>
        <w:t>时间：2019年4月</w:t>
      </w:r>
      <w:r>
        <w:rPr>
          <w:rFonts w:hint="eastAsia" w:ascii="宋体" w:hAnsi="宋体" w:eastAsia="仿宋_GB2312" w:cs="宋体"/>
          <w:b/>
          <w:bCs/>
          <w:color w:val="auto"/>
          <w:sz w:val="24"/>
          <w:szCs w:val="24"/>
          <w:lang w:val="en-US" w:eastAsia="zh-CN"/>
        </w:rPr>
        <w:t>9日</w:t>
      </w:r>
      <w:r>
        <w:rPr>
          <w:rFonts w:hint="eastAsia" w:eastAsia="仿宋_GB2312" w:cs="宋体"/>
          <w:b/>
          <w:bCs/>
          <w:color w:val="auto"/>
          <w:sz w:val="24"/>
          <w:szCs w:val="24"/>
          <w:lang w:val="en-US" w:eastAsia="zh-CN"/>
        </w:rPr>
        <w:t>下午</w:t>
      </w:r>
      <w:r>
        <w:rPr>
          <w:rFonts w:hint="eastAsia" w:ascii="宋体" w:hAnsi="宋体" w:eastAsia="仿宋_GB2312" w:cs="宋体"/>
          <w:b/>
          <w:bCs/>
          <w:sz w:val="24"/>
          <w:szCs w:val="24"/>
          <w:lang w:val="en-US" w:eastAsia="zh-CN"/>
        </w:rPr>
        <w:t>（9日</w:t>
      </w:r>
      <w:r>
        <w:rPr>
          <w:rFonts w:hint="eastAsia" w:ascii="宋体" w:hAnsi="宋体" w:eastAsia="仿宋_GB2312" w:cs="宋体"/>
          <w:b/>
          <w:bCs/>
          <w:color w:val="auto"/>
          <w:sz w:val="24"/>
          <w:szCs w:val="24"/>
          <w:lang w:val="en-US" w:eastAsia="zh-CN"/>
        </w:rPr>
        <w:t>13:00-13:</w:t>
      </w:r>
      <w:r>
        <w:rPr>
          <w:rFonts w:hint="eastAsia" w:eastAsia="仿宋_GB2312" w:cs="宋体"/>
          <w:b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仿宋_GB2312" w:cs="宋体"/>
          <w:b/>
          <w:bCs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仿宋_GB2312" w:cs="宋体"/>
          <w:b/>
          <w:bCs/>
          <w:sz w:val="24"/>
          <w:szCs w:val="24"/>
          <w:lang w:val="en-US" w:eastAsia="zh-CN"/>
        </w:rPr>
        <w:t>报到）</w:t>
      </w:r>
    </w:p>
    <w:p>
      <w:pPr>
        <w:pStyle w:val="3"/>
        <w:widowControl/>
        <w:spacing w:line="500" w:lineRule="exact"/>
        <w:jc w:val="both"/>
        <w:rPr>
          <w:rFonts w:hint="eastAsia"/>
          <w:lang w:eastAsia="zh-CN"/>
        </w:rPr>
      </w:pPr>
      <w:r>
        <w:rPr>
          <w:rFonts w:hint="eastAsia" w:ascii="宋体" w:hAnsi="宋体" w:eastAsia="仿宋_GB2312" w:cs="宋体"/>
          <w:b/>
          <w:bCs/>
          <w:sz w:val="24"/>
          <w:szCs w:val="24"/>
          <w:lang w:val="en-US" w:eastAsia="zh-CN"/>
        </w:rPr>
        <w:t>地点：深圳会展中心 牡丹厅（</w:t>
      </w:r>
      <w:r>
        <w:rPr>
          <w:rFonts w:eastAsia="仿宋_GB2312"/>
          <w:b/>
          <w:bCs/>
          <w:sz w:val="24"/>
          <w:szCs w:val="24"/>
        </w:rPr>
        <w:t>深圳市福田区福华三路</w:t>
      </w:r>
      <w:r>
        <w:rPr>
          <w:rFonts w:hint="eastAsia" w:ascii="宋体" w:hAnsi="宋体" w:eastAsia="仿宋_GB2312" w:cs="宋体"/>
          <w:b/>
          <w:bCs/>
          <w:sz w:val="24"/>
          <w:szCs w:val="24"/>
          <w:lang w:val="en-US" w:eastAsia="zh-CN"/>
        </w:rPr>
        <w:t>）</w:t>
      </w:r>
    </w:p>
    <w:p>
      <w:pPr>
        <w:pStyle w:val="3"/>
        <w:widowControl/>
        <w:spacing w:line="500" w:lineRule="exact"/>
        <w:jc w:val="center"/>
        <w:rPr>
          <w:rFonts w:hint="eastAsia"/>
          <w:lang w:eastAsia="zh-CN"/>
        </w:rPr>
      </w:pPr>
    </w:p>
    <w:tbl>
      <w:tblPr>
        <w:tblStyle w:val="4"/>
        <w:tblW w:w="995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30"/>
        <w:gridCol w:w="3435"/>
        <w:gridCol w:w="75"/>
        <w:gridCol w:w="4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</w:rPr>
              <w:t>4月</w:t>
            </w:r>
            <w:r>
              <w:rPr>
                <w:rFonts w:hint="eastAsia" w:eastAsia="宋体"/>
                <w:b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b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eastAsia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13:00-13: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/>
                <w:sz w:val="21"/>
                <w:szCs w:val="21"/>
              </w:rPr>
              <w:t xml:space="preserve"> 嘉宾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95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4830" w:firstLineChars="230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4830" w:firstLineChars="230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主持人： 中国电子质量管理协会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杨智宝秘书长 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210" w:firstLineChars="100"/>
              <w:textAlignment w:val="auto"/>
              <w:outlineLvl w:val="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时  间</w:t>
            </w:r>
          </w:p>
        </w:tc>
        <w:tc>
          <w:tcPr>
            <w:tcW w:w="3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议　　　程</w:t>
            </w:r>
          </w:p>
        </w:tc>
        <w:tc>
          <w:tcPr>
            <w:tcW w:w="497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1259" w:firstLineChars="599"/>
              <w:textAlignment w:val="auto"/>
              <w:outlineLvl w:val="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拟　邀　嘉　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/>
                <w:sz w:val="21"/>
                <w:szCs w:val="21"/>
              </w:rPr>
              <w:t>-13: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欢迎致辞</w:t>
            </w:r>
          </w:p>
        </w:tc>
        <w:tc>
          <w:tcPr>
            <w:tcW w:w="497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中国电子质量管理协会理事长，中国电子技术标准化研究院党委书记、科技委主任       林宁              </w:t>
            </w:r>
            <w:r>
              <w:rPr>
                <w:rFonts w:hint="eastAsia"/>
                <w:sz w:val="21"/>
                <w:szCs w:val="21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13: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0-13: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领导讲话</w:t>
            </w:r>
          </w:p>
        </w:tc>
        <w:tc>
          <w:tcPr>
            <w:tcW w:w="497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拟邀工业和信息化部领导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13: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/>
                <w:sz w:val="21"/>
                <w:szCs w:val="21"/>
              </w:rPr>
              <w:t>-1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3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主旨讲话</w:t>
            </w:r>
          </w:p>
        </w:tc>
        <w:tc>
          <w:tcPr>
            <w:tcW w:w="497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877" w:leftChars="0" w:right="0" w:rightChars="0" w:hanging="1877" w:hangingChars="894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拟邀</w:t>
            </w:r>
            <w:r>
              <w:rPr>
                <w:rFonts w:hint="eastAsia"/>
                <w:sz w:val="21"/>
                <w:szCs w:val="21"/>
              </w:rPr>
              <w:t>工业和信息化部电子信息司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领导</w:t>
            </w:r>
            <w:r>
              <w:rPr>
                <w:rFonts w:hint="eastAsia"/>
                <w:sz w:val="21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/>
                <w:sz w:val="21"/>
                <w:szCs w:val="21"/>
              </w:rPr>
              <w:t>-1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主旨讲话</w:t>
            </w:r>
          </w:p>
        </w:tc>
        <w:tc>
          <w:tcPr>
            <w:tcW w:w="497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877" w:leftChars="0" w:right="0" w:rightChars="0" w:hanging="1877" w:hangingChars="894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拟邀</w:t>
            </w:r>
            <w:r>
              <w:rPr>
                <w:rFonts w:hint="eastAsia"/>
                <w:sz w:val="21"/>
                <w:szCs w:val="21"/>
              </w:rPr>
              <w:t>工业和信息化部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节能与综合利用</w:t>
            </w:r>
            <w:r>
              <w:rPr>
                <w:rFonts w:hint="eastAsia"/>
                <w:sz w:val="21"/>
                <w:szCs w:val="21"/>
              </w:rPr>
              <w:t>司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-1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协办单位领导</w:t>
            </w:r>
            <w:r>
              <w:rPr>
                <w:rFonts w:hint="eastAsia"/>
                <w:sz w:val="21"/>
                <w:szCs w:val="21"/>
              </w:rPr>
              <w:t>致辞</w:t>
            </w:r>
          </w:p>
        </w:tc>
        <w:tc>
          <w:tcPr>
            <w:tcW w:w="497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877" w:leftChars="0" w:right="0" w:rightChars="0" w:hanging="1877" w:hangingChars="894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拟邀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深圳市质量强市促进会领导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877" w:leftChars="0" w:right="0" w:rightChars="0" w:hanging="1877" w:hangingChars="894"/>
              <w:textAlignment w:val="auto"/>
              <w:outlineLvl w:val="9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5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3578" w:firstLineChars="1704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专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题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报  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4838" w:firstLineChars="2304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 xml:space="preserve">主持人： 中国电子质量管理协会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秦立东副秘书长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95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绿色工厂建设之政策标准篇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-1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35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29" w:leftChars="0" w:right="0" w:rightChars="0" w:hanging="1029" w:hangingChars="490"/>
              <w:textAlignment w:val="auto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报告题目：电子信息制造业绿色工厂评价标准</w:t>
            </w:r>
          </w:p>
        </w:tc>
        <w:tc>
          <w:tcPr>
            <w:tcW w:w="4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中国电子技术标准化研究院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                        杨檬 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95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绿色工厂建设之技术篇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40-15：05</w:t>
            </w:r>
          </w:p>
        </w:tc>
        <w:tc>
          <w:tcPr>
            <w:tcW w:w="35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29" w:leftChars="0" w:right="0" w:rightChars="0" w:hanging="1029" w:hangingChars="49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报告题目：半导体超纯水处理技术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29" w:leftChars="0" w:right="0" w:rightChars="0" w:hanging="1029" w:hangingChars="490"/>
              <w:textAlignment w:val="auto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（含三分钟视频）</w:t>
            </w:r>
          </w:p>
        </w:tc>
        <w:tc>
          <w:tcPr>
            <w:tcW w:w="4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奥加诺（苏州）水处理有限公司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                  林金辉 总经理助理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/>
                <w:sz w:val="21"/>
                <w:szCs w:val="21"/>
              </w:rPr>
              <w:t>-1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29" w:leftChars="0" w:right="0" w:rightChars="0" w:hanging="1029" w:hangingChars="49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报告题目：待定</w:t>
            </w:r>
          </w:p>
        </w:tc>
        <w:tc>
          <w:tcPr>
            <w:tcW w:w="4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苏州泥宝环境科技有限公司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                       李兴 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/>
                <w:sz w:val="21"/>
                <w:szCs w:val="21"/>
              </w:rPr>
              <w:t>-1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29" w:leftChars="0" w:right="0" w:rightChars="0" w:hanging="1029" w:hangingChars="49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报告题目：半导体废水的资源化</w:t>
            </w:r>
          </w:p>
        </w:tc>
        <w:tc>
          <w:tcPr>
            <w:tcW w:w="4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广沣金源（北京）科技有限公司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                    王农村 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/>
                <w:sz w:val="21"/>
                <w:szCs w:val="21"/>
              </w:rPr>
              <w:t>-1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29" w:leftChars="0" w:right="0" w:rightChars="0" w:hanging="1029" w:hangingChars="49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待定</w:t>
            </w:r>
          </w:p>
        </w:tc>
        <w:tc>
          <w:tcPr>
            <w:tcW w:w="4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山东金汇膜有限公司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95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绿色工厂建设之经验分享篇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/>
                <w:sz w:val="21"/>
                <w:szCs w:val="21"/>
              </w:rPr>
              <w:t>-1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29" w:leftChars="0" w:right="0" w:rightChars="0" w:hanging="1029" w:hangingChars="49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报告主题：集成电路绿色工厂建厂经验分享</w:t>
            </w:r>
          </w:p>
        </w:tc>
        <w:tc>
          <w:tcPr>
            <w:tcW w:w="4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中芯北方集成电路制造（北京）有限公司ESH经理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                           冯红军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16:25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16:40</w:t>
            </w:r>
          </w:p>
        </w:tc>
        <w:tc>
          <w:tcPr>
            <w:tcW w:w="35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29" w:leftChars="0" w:right="0" w:rightChars="0" w:hanging="1029" w:hangingChars="49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报告题目：绿色工厂建设经验分享</w:t>
            </w:r>
          </w:p>
        </w:tc>
        <w:tc>
          <w:tcPr>
            <w:tcW w:w="4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95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 xml:space="preserve">  有害物质限制使用及生态设计实践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16:40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17:00</w:t>
            </w:r>
          </w:p>
        </w:tc>
        <w:tc>
          <w:tcPr>
            <w:tcW w:w="35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29" w:leftChars="0" w:right="0" w:rightChars="0" w:hanging="1029" w:hangingChars="49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报告题目：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《电器电子产品有害物质限制使用管理办法》实施过程中常见问题探讨</w:t>
            </w:r>
          </w:p>
        </w:tc>
        <w:tc>
          <w:tcPr>
            <w:tcW w:w="4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3360" w:leftChars="0" w:right="0" w:rightChars="0" w:hanging="3360" w:hangingChars="160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工业和信息化部电器电子产品污染防治标准工作组秘书处                                管 琪  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17:00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17:20</w:t>
            </w:r>
          </w:p>
        </w:tc>
        <w:tc>
          <w:tcPr>
            <w:tcW w:w="35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029" w:leftChars="0" w:right="0" w:rightChars="0" w:hanging="1029" w:hangingChars="490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报告题目：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电子信息产品生态设计与企业绿色制造实践</w:t>
            </w:r>
          </w:p>
        </w:tc>
        <w:tc>
          <w:tcPr>
            <w:tcW w:w="4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国际电工委员会（IEC）青年专家领袖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联想（北京）有限公司 全球标准与环境工程经理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                          龚 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131" w:leftChars="0" w:right="0" w:rightChars="0" w:hanging="1131" w:hangingChars="539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17:20-17:30</w:t>
            </w:r>
          </w:p>
        </w:tc>
        <w:tc>
          <w:tcPr>
            <w:tcW w:w="843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集中答疑、抽奖</w:t>
            </w:r>
          </w:p>
        </w:tc>
      </w:tr>
    </w:tbl>
    <w:p>
      <w:pPr>
        <w:pStyle w:val="3"/>
        <w:widowControl/>
        <w:spacing w:line="500" w:lineRule="exac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注:具体日程以现场发布为准。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41"/>
    <w:rsid w:val="00092BF2"/>
    <w:rsid w:val="0018327D"/>
    <w:rsid w:val="0025711D"/>
    <w:rsid w:val="002F77F4"/>
    <w:rsid w:val="003D4B7D"/>
    <w:rsid w:val="004E1541"/>
    <w:rsid w:val="006307AE"/>
    <w:rsid w:val="00A35568"/>
    <w:rsid w:val="00A42FB9"/>
    <w:rsid w:val="00B82754"/>
    <w:rsid w:val="00BB702D"/>
    <w:rsid w:val="00C41886"/>
    <w:rsid w:val="00C8224F"/>
    <w:rsid w:val="00CB441B"/>
    <w:rsid w:val="00D311D9"/>
    <w:rsid w:val="013404DB"/>
    <w:rsid w:val="0192294A"/>
    <w:rsid w:val="025536A9"/>
    <w:rsid w:val="029F231F"/>
    <w:rsid w:val="0374417D"/>
    <w:rsid w:val="03A9738E"/>
    <w:rsid w:val="04192FFD"/>
    <w:rsid w:val="06CE1AAB"/>
    <w:rsid w:val="08F77D52"/>
    <w:rsid w:val="09C81F64"/>
    <w:rsid w:val="0BB552E7"/>
    <w:rsid w:val="0C1700E2"/>
    <w:rsid w:val="0CCB3A8D"/>
    <w:rsid w:val="0CDC082B"/>
    <w:rsid w:val="0D3F3F9B"/>
    <w:rsid w:val="0E9F77BA"/>
    <w:rsid w:val="0FB06E6A"/>
    <w:rsid w:val="0FC2122E"/>
    <w:rsid w:val="106E6511"/>
    <w:rsid w:val="14915666"/>
    <w:rsid w:val="150D338C"/>
    <w:rsid w:val="1513520C"/>
    <w:rsid w:val="1710572C"/>
    <w:rsid w:val="17916B6E"/>
    <w:rsid w:val="1A1B3101"/>
    <w:rsid w:val="1AE13698"/>
    <w:rsid w:val="1BA76839"/>
    <w:rsid w:val="1C6535DA"/>
    <w:rsid w:val="1E7E1FA8"/>
    <w:rsid w:val="1F5905AC"/>
    <w:rsid w:val="222C174F"/>
    <w:rsid w:val="22D638A3"/>
    <w:rsid w:val="254078D7"/>
    <w:rsid w:val="25BD1942"/>
    <w:rsid w:val="26434F7D"/>
    <w:rsid w:val="28EE4D3A"/>
    <w:rsid w:val="28FA0492"/>
    <w:rsid w:val="2A0A7930"/>
    <w:rsid w:val="2AEF53BF"/>
    <w:rsid w:val="2B572AED"/>
    <w:rsid w:val="2C2F6E1D"/>
    <w:rsid w:val="2CD232F7"/>
    <w:rsid w:val="2D143AFA"/>
    <w:rsid w:val="2F7B14CB"/>
    <w:rsid w:val="2F941F3C"/>
    <w:rsid w:val="305F30FE"/>
    <w:rsid w:val="30B56E25"/>
    <w:rsid w:val="328F4527"/>
    <w:rsid w:val="343D1F43"/>
    <w:rsid w:val="34DA4CA4"/>
    <w:rsid w:val="35AB367A"/>
    <w:rsid w:val="36E3059E"/>
    <w:rsid w:val="382E770A"/>
    <w:rsid w:val="39C04B9C"/>
    <w:rsid w:val="3A996A2D"/>
    <w:rsid w:val="3C712828"/>
    <w:rsid w:val="3D19269C"/>
    <w:rsid w:val="3DC163C6"/>
    <w:rsid w:val="3E296D96"/>
    <w:rsid w:val="3F2454D7"/>
    <w:rsid w:val="40D81BD8"/>
    <w:rsid w:val="428617EE"/>
    <w:rsid w:val="42AC038B"/>
    <w:rsid w:val="444B7B64"/>
    <w:rsid w:val="44A93807"/>
    <w:rsid w:val="4528418A"/>
    <w:rsid w:val="463E788E"/>
    <w:rsid w:val="46CB6D04"/>
    <w:rsid w:val="478A3271"/>
    <w:rsid w:val="484477E9"/>
    <w:rsid w:val="48805BFA"/>
    <w:rsid w:val="49C638D5"/>
    <w:rsid w:val="4A2E0962"/>
    <w:rsid w:val="4AEE2DA0"/>
    <w:rsid w:val="4AF365C8"/>
    <w:rsid w:val="4B203C68"/>
    <w:rsid w:val="4C4F31A8"/>
    <w:rsid w:val="4C840711"/>
    <w:rsid w:val="4CA82D06"/>
    <w:rsid w:val="5052429D"/>
    <w:rsid w:val="506E32D0"/>
    <w:rsid w:val="52D41A68"/>
    <w:rsid w:val="54A83BD3"/>
    <w:rsid w:val="55F4429D"/>
    <w:rsid w:val="578F2B36"/>
    <w:rsid w:val="58160E95"/>
    <w:rsid w:val="58B16F8A"/>
    <w:rsid w:val="58D423F2"/>
    <w:rsid w:val="59BA7CD0"/>
    <w:rsid w:val="5B0D6C4E"/>
    <w:rsid w:val="5C241924"/>
    <w:rsid w:val="5D3668E4"/>
    <w:rsid w:val="5EA537B4"/>
    <w:rsid w:val="5EAF14BE"/>
    <w:rsid w:val="60344FF6"/>
    <w:rsid w:val="60B018B3"/>
    <w:rsid w:val="61C93EA9"/>
    <w:rsid w:val="63D52C8D"/>
    <w:rsid w:val="64DF4D4F"/>
    <w:rsid w:val="65405518"/>
    <w:rsid w:val="65F47E87"/>
    <w:rsid w:val="6828691B"/>
    <w:rsid w:val="68C41144"/>
    <w:rsid w:val="69317E8A"/>
    <w:rsid w:val="6A322132"/>
    <w:rsid w:val="6AA70CAC"/>
    <w:rsid w:val="6B4874DA"/>
    <w:rsid w:val="6D664906"/>
    <w:rsid w:val="6E3D7ACF"/>
    <w:rsid w:val="70991AC1"/>
    <w:rsid w:val="711149AA"/>
    <w:rsid w:val="76C96AFE"/>
    <w:rsid w:val="77A67734"/>
    <w:rsid w:val="7A0A09FF"/>
    <w:rsid w:val="7A14441E"/>
    <w:rsid w:val="7B1E170E"/>
    <w:rsid w:val="7D4B5DE5"/>
    <w:rsid w:val="7E64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未处理的提及1"/>
    <w:basedOn w:val="6"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390</Characters>
  <Lines>3</Lines>
  <Paragraphs>1</Paragraphs>
  <TotalTime>2</TotalTime>
  <ScaleCrop>false</ScaleCrop>
  <LinksUpToDate>false</LinksUpToDate>
  <CharactersWithSpaces>457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2018-10-31T06:39:00Z</dcterms:created>
  <dc:creator>鑫剑 毛</dc:creator>
  <cp:lastModifiedBy>CESI</cp:lastModifiedBy>
  <dcterms:modified xsi:type="dcterms:W3CDTF">2019-03-28T01:35:08Z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