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eastAsia="宋体"/>
          <w:b/>
          <w:bCs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宋体"/>
          <w:b/>
          <w:bCs/>
          <w:sz w:val="32"/>
          <w:szCs w:val="32"/>
          <w:lang w:eastAsia="zh-CN"/>
        </w:rPr>
        <w:t>：</w:t>
      </w:r>
    </w:p>
    <w:p>
      <w:pPr>
        <w:widowControl w:val="0"/>
        <w:spacing w:line="360" w:lineRule="exact"/>
        <w:rPr>
          <w:rFonts w:hint="eastAsia" w:eastAsia="宋体"/>
          <w:lang w:eastAsia="zh-CN"/>
        </w:rPr>
      </w:pPr>
    </w:p>
    <w:p>
      <w:pPr>
        <w:spacing w:before="156" w:beforeLines="50"/>
        <w:ind w:firstLine="640" w:firstLineChars="200"/>
        <w:jc w:val="center"/>
        <w:rPr>
          <w:rFonts w:hint="eastAsia" w:ascii="仿宋_GB2312" w:hAnsi="仿宋" w:eastAsia="仿宋_GB2312" w:cs="Arial"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24"/>
          <w:lang w:val="en-US" w:eastAsia="zh-CN"/>
        </w:rPr>
        <w:t>参编回执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spacing w:before="0" w:beforeAutospacing="0" w:after="225" w:afterAutospacing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225" w:afterAutospacing="0" w:line="390" w:lineRule="atLeast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spacing w:after="225" w:line="390" w:lineRule="atLeast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单位意见：</w:t>
            </w:r>
            <w:r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单位负责人（签名）：                      单位公章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               年  月  日</w:t>
            </w:r>
          </w:p>
        </w:tc>
      </w:tr>
    </w:tbl>
    <w:p>
      <w:pP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TA1NzRkYzIyOWI2ZDcxMzA1MmNmODVjNjcxODQifQ=="/>
  </w:docVars>
  <w:rsids>
    <w:rsidRoot w:val="3341118E"/>
    <w:rsid w:val="3341118E"/>
    <w:rsid w:val="68B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2023-03-20T02:11:00Z</dcterms:created>
  <dc:creator>dgy</dc:creator>
  <cp:lastModifiedBy>果li</cp:lastModifiedBy>
  <dcterms:modified xsi:type="dcterms:W3CDTF">2023-03-20T02:36:06Z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804BEB89F1614D32912E13004CCB5B59</vt:lpwstr>
  </property>
</Properties>
</file>