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宋体" w:eastAsia="仿宋_GB2312"/>
          <w:sz w:val="32"/>
          <w:szCs w:val="32"/>
        </w:rPr>
        <w:t>1 ：</w:t>
      </w:r>
      <w:bookmarkStart w:id="0" w:name="_GoBack"/>
      <w:r>
        <w:rPr>
          <w:rFonts w:hint="eastAsia" w:ascii="仿宋_GB2312" w:hAnsi="宋体" w:eastAsia="仿宋_GB2312"/>
          <w:sz w:val="32"/>
          <w:szCs w:val="32"/>
        </w:rPr>
        <w:t xml:space="preserve">GB/T 39560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系列</w:t>
      </w:r>
      <w:r>
        <w:rPr>
          <w:rFonts w:hint="eastAsia" w:ascii="仿宋_GB2312" w:hAnsi="宋体" w:eastAsia="仿宋_GB2312"/>
          <w:sz w:val="32"/>
          <w:szCs w:val="32"/>
        </w:rPr>
        <w:t>标准列表</w:t>
      </w:r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521"/>
        <w:gridCol w:w="8095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4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标准号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标准名称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等同转化IEC标准号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39560.1-2020</w:t>
            </w:r>
          </w:p>
        </w:tc>
        <w:tc>
          <w:tcPr>
            <w:tcW w:w="809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第1部分：介绍和概述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62321-1:2013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39560.2-2020</w:t>
            </w:r>
          </w:p>
        </w:tc>
        <w:tc>
          <w:tcPr>
            <w:tcW w:w="809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 第2部分：拆解、拆分和机械制样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62321-2:2013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39560.301-2020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第3-1部分：X射线荧光光谱法筛选铅、汞、镉、总铬和总溴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62321-3-1:2013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39560.4-2021</w:t>
            </w:r>
          </w:p>
        </w:tc>
        <w:tc>
          <w:tcPr>
            <w:tcW w:w="809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电子电气产品中某些物质的测定 第4部分：CV-AAS，CV-AFS，ICP-OES和ICP-MS测定聚合物，金属和电子件中的汞 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62321-4:2013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39560.5-2021</w:t>
            </w:r>
          </w:p>
        </w:tc>
        <w:tc>
          <w:tcPr>
            <w:tcW w:w="809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电子电气产品中某些物质的测定 第5部分：AAS，AFS，ICP-OES和ICP-MS测定聚合物和电子件中的镉、铅和铬与金属中的镉和铅 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62321-5:2013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39560.6-2020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 第6部分：气相色谱-质谱仪（GC-MS）测定聚合物中的多溴联苯和多溴二苯醚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62321-6:2015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39560.701-2020</w:t>
            </w:r>
          </w:p>
        </w:tc>
        <w:tc>
          <w:tcPr>
            <w:tcW w:w="809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 第7-1部分：六价铬-比色法测定金属上无色和有色防腐镀层中的六价铬（Cr(VI)）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62321-7-1:2015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39560.702-2021</w:t>
            </w:r>
          </w:p>
        </w:tc>
        <w:tc>
          <w:tcPr>
            <w:tcW w:w="809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第7-2部分：六价铬-比色法测定聚合物和电子件中的六价铬（Cr(VI)）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62321-7-2:2017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39560.8-2021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第8部分：气相色谱-质谱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法</w:t>
            </w:r>
            <w:r>
              <w:rPr>
                <w:rFonts w:hint="eastAsia" w:ascii="宋体" w:hAnsi="宋体" w:cs="宋体"/>
                <w:sz w:val="24"/>
              </w:rPr>
              <w:t>(GC-MS)与配有热裂解/热脱附的气相色谱-质谱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法</w:t>
            </w:r>
            <w:r>
              <w:rPr>
                <w:rFonts w:hint="eastAsia" w:ascii="宋体" w:hAnsi="宋体" w:cs="宋体"/>
                <w:sz w:val="24"/>
              </w:rPr>
              <w:t xml:space="preserve"> (Py/TD-GC-MS)测定聚合物中的邻苯二甲酸酯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62321-8:2017</w:t>
            </w:r>
          </w:p>
        </w:tc>
      </w:tr>
    </w:tbl>
    <w:p/>
    <w:sectPr>
      <w:pgSz w:w="16838" w:h="11906" w:orient="landscape"/>
      <w:pgMar w:top="1701" w:right="1440" w:bottom="1701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3EF18"/>
    <w:multiLevelType w:val="multilevel"/>
    <w:tmpl w:val="B753EF18"/>
    <w:lvl w:ilvl="0" w:tentative="0">
      <w:start w:val="1"/>
      <w:numFmt w:val="decimal"/>
      <w:pStyle w:val="1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 w:ascii="宋体" w:hAnsi="宋体" w:eastAsia="宋体" w:cs="宋体"/>
        <w:sz w:val="24"/>
        <w:szCs w:val="24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 w:ascii="宋体" w:hAnsi="宋体" w:eastAsia="宋体" w:cs="宋体"/>
        <w:sz w:val="24"/>
        <w:szCs w:val="24"/>
      </w:rPr>
    </w:lvl>
    <w:lvl w:ilvl="4" w:tentative="0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5BBEEE8D"/>
    <w:multiLevelType w:val="singleLevel"/>
    <w:tmpl w:val="5BBEEE8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WViZTg4YzIyMGE2NDRiNWFhMWY4ZDgzZjZiMDIifQ=="/>
  </w:docVars>
  <w:rsids>
    <w:rsidRoot w:val="4FA378A2"/>
    <w:rsid w:val="1A1720B7"/>
    <w:rsid w:val="4FA3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page number"/>
    <w:basedOn w:val="12"/>
    <w:uiPriority w:val="0"/>
  </w:style>
  <w:style w:type="paragraph" w:customStyle="1" w:styleId="14">
    <w:name w:val="自定义1级标题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576" w:lineRule="auto"/>
      <w:ind w:left="431" w:hanging="431"/>
      <w:outlineLvl w:val="0"/>
    </w:pPr>
    <w:rPr>
      <w:rFonts w:hint="eastAsia" w:ascii="黑体" w:hAnsi="黑体" w:eastAsia="黑体" w:cs="黑体"/>
      <w:bCs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2023-10-17T08:58:00Z</dcterms:created>
  <dc:creator>果li</dc:creator>
  <cp:lastModifiedBy>果li</cp:lastModifiedBy>
  <dcterms:modified xsi:type="dcterms:W3CDTF">2023-10-17T08:59:30Z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5A8F38EA41B14091854F8E9BED90E4B3</vt:lpwstr>
  </property>
</Properties>
</file>