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80" w:lineRule="atLeast"/>
        <w:ind w:left="-24" w:leftChars="-10"/>
        <w:jc w:val="center"/>
        <w:rPr>
          <w:rFonts w:ascii="仿宋" w:hAnsi="仿宋" w:eastAsia="仿宋"/>
          <w:color w:val="333333"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 w:line="480" w:lineRule="atLeast"/>
        <w:ind w:left="-24" w:leftChars="-10"/>
        <w:jc w:val="center"/>
        <w:rPr>
          <w:rFonts w:ascii="仿宋" w:hAnsi="仿宋" w:eastAsia="仿宋"/>
          <w:color w:val="333333"/>
          <w:sz w:val="36"/>
          <w:szCs w:val="36"/>
        </w:rPr>
      </w:pPr>
      <w:r>
        <w:rPr>
          <w:rFonts w:hint="eastAsia" w:ascii="仿宋" w:hAnsi="仿宋" w:eastAsia="仿宋"/>
          <w:color w:val="333333"/>
          <w:sz w:val="36"/>
          <w:szCs w:val="36"/>
        </w:rPr>
        <w:t>发票信息表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left="-24" w:leftChars="-10"/>
        <w:jc w:val="center"/>
        <w:rPr>
          <w:rFonts w:ascii="仿宋" w:hAnsi="仿宋" w:eastAsia="仿宋"/>
          <w:color w:val="333333"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pStyle w:val="2"/>
              <w:tabs>
                <w:tab w:val="left" w:pos="567"/>
              </w:tabs>
              <w:spacing w:before="0" w:beforeAutospacing="0" w:after="0" w:afterAutospacing="0" w:line="480" w:lineRule="atLeast"/>
              <w:jc w:val="center"/>
              <w:rPr>
                <w:rFonts w:ascii="仿宋" w:hAnsi="仿宋" w:eastAsia="仿宋"/>
                <w:color w:val="333333"/>
              </w:rPr>
            </w:pPr>
            <w:r>
              <w:rPr>
                <w:rFonts w:hint="eastAsia" w:ascii="仿宋" w:hAnsi="仿宋" w:eastAsia="仿宋"/>
                <w:color w:val="333333"/>
              </w:rPr>
              <w:t>发票类型</w:t>
            </w:r>
          </w:p>
        </w:tc>
        <w:tc>
          <w:tcPr>
            <w:tcW w:w="7188" w:type="dxa"/>
          </w:tcPr>
          <w:p>
            <w:pPr>
              <w:pStyle w:val="2"/>
              <w:tabs>
                <w:tab w:val="left" w:pos="567"/>
              </w:tabs>
              <w:spacing w:before="0" w:beforeAutospacing="0" w:after="0" w:afterAutospacing="0" w:line="480" w:lineRule="atLeast"/>
              <w:jc w:val="center"/>
              <w:rPr>
                <w:rFonts w:ascii="仿宋" w:hAnsi="仿宋" w:eastAsia="仿宋"/>
                <w:color w:val="333333"/>
              </w:rPr>
            </w:pPr>
            <w:r>
              <w:rPr>
                <w:rFonts w:hint="eastAsia" w:ascii="仿宋" w:hAnsi="仿宋" w:eastAsia="仿宋"/>
                <w:color w:val="333333"/>
                <w:lang w:val="en-US" w:eastAsia="zh-CN"/>
              </w:rPr>
              <w:t>□</w:t>
            </w:r>
            <w:r>
              <w:rPr>
                <w:rFonts w:hint="eastAsia" w:ascii="仿宋" w:hAnsi="仿宋" w:eastAsia="仿宋"/>
                <w:color w:val="333333"/>
              </w:rPr>
              <w:t xml:space="preserve">普票        </w:t>
            </w:r>
            <w:r>
              <w:rPr>
                <w:rFonts w:hint="eastAsia" w:ascii="仿宋" w:hAnsi="仿宋" w:eastAsia="仿宋"/>
                <w:color w:val="333333"/>
                <w:lang w:val="en-US" w:eastAsia="zh-CN"/>
              </w:rPr>
              <w:t>□</w:t>
            </w:r>
            <w:r>
              <w:rPr>
                <w:rFonts w:hint="eastAsia" w:ascii="仿宋" w:hAnsi="仿宋" w:eastAsia="仿宋"/>
                <w:color w:val="333333"/>
              </w:rPr>
              <w:t>专票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pStyle w:val="2"/>
              <w:tabs>
                <w:tab w:val="left" w:pos="567"/>
              </w:tabs>
              <w:spacing w:before="0" w:beforeAutospacing="0" w:after="0" w:afterAutospacing="0" w:line="480" w:lineRule="atLeast"/>
              <w:jc w:val="center"/>
              <w:rPr>
                <w:rFonts w:ascii="仿宋" w:hAnsi="仿宋" w:eastAsia="仿宋"/>
                <w:color w:val="333333"/>
              </w:rPr>
            </w:pPr>
            <w:r>
              <w:rPr>
                <w:rFonts w:hint="eastAsia" w:ascii="仿宋" w:hAnsi="仿宋" w:eastAsia="仿宋"/>
                <w:color w:val="333333"/>
              </w:rPr>
              <w:t>单位名称</w:t>
            </w:r>
          </w:p>
        </w:tc>
        <w:tc>
          <w:tcPr>
            <w:tcW w:w="7188" w:type="dxa"/>
          </w:tcPr>
          <w:p>
            <w:pPr>
              <w:pStyle w:val="2"/>
              <w:tabs>
                <w:tab w:val="left" w:pos="567"/>
              </w:tabs>
              <w:spacing w:before="0" w:beforeAutospacing="0" w:after="0" w:afterAutospacing="0" w:line="480" w:lineRule="atLeast"/>
              <w:jc w:val="center"/>
              <w:rPr>
                <w:rFonts w:ascii="仿宋" w:hAnsi="仿宋" w:eastAsia="仿宋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pStyle w:val="2"/>
              <w:tabs>
                <w:tab w:val="left" w:pos="567"/>
              </w:tabs>
              <w:spacing w:before="0" w:beforeAutospacing="0" w:after="0" w:afterAutospacing="0" w:line="480" w:lineRule="atLeast"/>
              <w:jc w:val="center"/>
              <w:rPr>
                <w:rFonts w:ascii="仿宋" w:hAnsi="仿宋" w:eastAsia="仿宋"/>
                <w:color w:val="333333"/>
              </w:rPr>
            </w:pPr>
            <w:r>
              <w:rPr>
                <w:rFonts w:hint="eastAsia" w:ascii="仿宋" w:hAnsi="仿宋" w:eastAsia="仿宋"/>
                <w:color w:val="333333"/>
              </w:rPr>
              <w:t>税号</w:t>
            </w:r>
          </w:p>
        </w:tc>
        <w:tc>
          <w:tcPr>
            <w:tcW w:w="7188" w:type="dxa"/>
          </w:tcPr>
          <w:p>
            <w:pPr>
              <w:pStyle w:val="2"/>
              <w:tabs>
                <w:tab w:val="left" w:pos="567"/>
              </w:tabs>
              <w:spacing w:before="0" w:beforeAutospacing="0" w:after="0" w:afterAutospacing="0" w:line="480" w:lineRule="atLeast"/>
              <w:jc w:val="center"/>
              <w:rPr>
                <w:rFonts w:ascii="仿宋" w:hAnsi="仿宋" w:eastAsia="仿宋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pStyle w:val="2"/>
              <w:tabs>
                <w:tab w:val="left" w:pos="567"/>
              </w:tabs>
              <w:spacing w:before="0" w:beforeAutospacing="0" w:after="0" w:afterAutospacing="0" w:line="480" w:lineRule="atLeast"/>
              <w:jc w:val="center"/>
              <w:rPr>
                <w:rFonts w:ascii="仿宋" w:hAnsi="仿宋" w:eastAsia="仿宋"/>
                <w:color w:val="333333"/>
              </w:rPr>
            </w:pPr>
            <w:r>
              <w:rPr>
                <w:rFonts w:hint="eastAsia" w:ascii="仿宋" w:hAnsi="仿宋" w:eastAsia="仿宋"/>
                <w:color w:val="333333"/>
              </w:rPr>
              <w:t>单位地址</w:t>
            </w:r>
          </w:p>
        </w:tc>
        <w:tc>
          <w:tcPr>
            <w:tcW w:w="7188" w:type="dxa"/>
          </w:tcPr>
          <w:p>
            <w:pPr>
              <w:pStyle w:val="2"/>
              <w:tabs>
                <w:tab w:val="left" w:pos="567"/>
              </w:tabs>
              <w:spacing w:before="0" w:beforeAutospacing="0" w:after="0" w:afterAutospacing="0" w:line="480" w:lineRule="atLeast"/>
              <w:jc w:val="center"/>
              <w:rPr>
                <w:rFonts w:ascii="仿宋" w:hAnsi="仿宋" w:eastAsia="仿宋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pStyle w:val="2"/>
              <w:tabs>
                <w:tab w:val="left" w:pos="567"/>
              </w:tabs>
              <w:spacing w:before="0" w:beforeAutospacing="0" w:after="0" w:afterAutospacing="0" w:line="480" w:lineRule="atLeast"/>
              <w:jc w:val="center"/>
              <w:rPr>
                <w:rFonts w:ascii="仿宋" w:hAnsi="仿宋" w:eastAsia="仿宋"/>
                <w:color w:val="333333"/>
              </w:rPr>
            </w:pPr>
            <w:r>
              <w:rPr>
                <w:rFonts w:hint="eastAsia" w:ascii="仿宋" w:hAnsi="仿宋" w:eastAsia="仿宋"/>
                <w:color w:val="333333"/>
              </w:rPr>
              <w:t>电话</w:t>
            </w:r>
          </w:p>
        </w:tc>
        <w:tc>
          <w:tcPr>
            <w:tcW w:w="7188" w:type="dxa"/>
          </w:tcPr>
          <w:p>
            <w:pPr>
              <w:pStyle w:val="2"/>
              <w:tabs>
                <w:tab w:val="left" w:pos="567"/>
              </w:tabs>
              <w:spacing w:before="0" w:beforeAutospacing="0" w:after="0" w:afterAutospacing="0" w:line="480" w:lineRule="atLeast"/>
              <w:jc w:val="center"/>
              <w:rPr>
                <w:rFonts w:ascii="仿宋" w:hAnsi="仿宋" w:eastAsia="仿宋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pStyle w:val="2"/>
              <w:tabs>
                <w:tab w:val="left" w:pos="567"/>
              </w:tabs>
              <w:spacing w:before="0" w:beforeAutospacing="0" w:after="0" w:afterAutospacing="0" w:line="480" w:lineRule="atLeast"/>
              <w:jc w:val="center"/>
              <w:rPr>
                <w:rFonts w:ascii="仿宋" w:hAnsi="仿宋" w:eastAsia="仿宋"/>
                <w:color w:val="333333"/>
              </w:rPr>
            </w:pPr>
            <w:r>
              <w:rPr>
                <w:rFonts w:hint="eastAsia" w:ascii="仿宋" w:hAnsi="仿宋" w:eastAsia="仿宋"/>
                <w:color w:val="333333"/>
              </w:rPr>
              <w:t>开户银行</w:t>
            </w:r>
          </w:p>
        </w:tc>
        <w:tc>
          <w:tcPr>
            <w:tcW w:w="7188" w:type="dxa"/>
          </w:tcPr>
          <w:p>
            <w:pPr>
              <w:pStyle w:val="2"/>
              <w:tabs>
                <w:tab w:val="left" w:pos="567"/>
              </w:tabs>
              <w:spacing w:before="0" w:beforeAutospacing="0" w:after="0" w:afterAutospacing="0" w:line="480" w:lineRule="atLeast"/>
              <w:jc w:val="center"/>
              <w:rPr>
                <w:rFonts w:ascii="仿宋" w:hAnsi="仿宋" w:eastAsia="仿宋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pStyle w:val="2"/>
              <w:tabs>
                <w:tab w:val="left" w:pos="567"/>
              </w:tabs>
              <w:spacing w:before="0" w:beforeAutospacing="0" w:after="0" w:afterAutospacing="0" w:line="480" w:lineRule="atLeast"/>
              <w:jc w:val="center"/>
              <w:rPr>
                <w:rFonts w:ascii="仿宋" w:hAnsi="仿宋" w:eastAsia="仿宋"/>
                <w:color w:val="333333"/>
              </w:rPr>
            </w:pPr>
            <w:r>
              <w:rPr>
                <w:rFonts w:hint="eastAsia" w:ascii="仿宋" w:hAnsi="仿宋" w:eastAsia="仿宋"/>
                <w:color w:val="333333"/>
              </w:rPr>
              <w:t>银行账户</w:t>
            </w:r>
          </w:p>
        </w:tc>
        <w:tc>
          <w:tcPr>
            <w:tcW w:w="7188" w:type="dxa"/>
          </w:tcPr>
          <w:p>
            <w:pPr>
              <w:pStyle w:val="2"/>
              <w:tabs>
                <w:tab w:val="left" w:pos="567"/>
              </w:tabs>
              <w:spacing w:before="0" w:beforeAutospacing="0" w:after="0" w:afterAutospacing="0" w:line="480" w:lineRule="atLeast"/>
              <w:jc w:val="center"/>
              <w:rPr>
                <w:rFonts w:ascii="仿宋" w:hAnsi="仿宋" w:eastAsia="仿宋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pStyle w:val="2"/>
              <w:tabs>
                <w:tab w:val="left" w:pos="567"/>
              </w:tabs>
              <w:spacing w:before="0" w:beforeAutospacing="0" w:after="0" w:afterAutospacing="0" w:line="480" w:lineRule="atLeast"/>
              <w:jc w:val="center"/>
              <w:rPr>
                <w:rFonts w:ascii="仿宋" w:hAnsi="仿宋" w:eastAsia="仿宋"/>
                <w:color w:val="333333"/>
              </w:rPr>
            </w:pPr>
            <w:r>
              <w:rPr>
                <w:rFonts w:hint="eastAsia" w:ascii="仿宋" w:hAnsi="仿宋" w:eastAsia="仿宋"/>
                <w:color w:val="333333"/>
              </w:rPr>
              <w:t>备注</w:t>
            </w:r>
          </w:p>
        </w:tc>
        <w:tc>
          <w:tcPr>
            <w:tcW w:w="7188" w:type="dxa"/>
          </w:tcPr>
          <w:p>
            <w:pPr>
              <w:pStyle w:val="2"/>
              <w:tabs>
                <w:tab w:val="left" w:pos="567"/>
              </w:tabs>
              <w:spacing w:before="0" w:beforeAutospacing="0" w:after="0" w:afterAutospacing="0" w:line="480" w:lineRule="atLeast"/>
              <w:jc w:val="center"/>
              <w:rPr>
                <w:rFonts w:ascii="仿宋" w:hAnsi="仿宋" w:eastAsia="仿宋"/>
                <w:color w:val="333333"/>
              </w:rPr>
            </w:pPr>
            <w:r>
              <w:rPr>
                <w:rFonts w:hint="eastAsia" w:ascii="仿宋" w:hAnsi="仿宋" w:eastAsia="仿宋"/>
                <w:color w:val="333333"/>
              </w:rPr>
              <w:t>CNCA-24-15</w:t>
            </w:r>
          </w:p>
        </w:tc>
      </w:tr>
    </w:tbl>
    <w:p>
      <w:pPr>
        <w:pStyle w:val="2"/>
        <w:shd w:val="clear" w:color="auto" w:fill="FFFFFF"/>
        <w:tabs>
          <w:tab w:val="left" w:pos="567"/>
        </w:tabs>
        <w:spacing w:before="0" w:beforeAutospacing="0" w:after="0" w:afterAutospacing="0" w:line="480" w:lineRule="atLeast"/>
        <w:ind w:firstLine="424" w:firstLineChars="177"/>
        <w:jc w:val="center"/>
        <w:rPr>
          <w:rFonts w:ascii="仿宋" w:hAnsi="仿宋" w:eastAsia="仿宋"/>
          <w:color w:val="333333"/>
        </w:rPr>
      </w:pP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xYzJhNTdjZjcyMjdiNGQxNTI5NWFlNjg5YTAyMDAifQ=="/>
  </w:docVars>
  <w:rsids>
    <w:rsidRoot w:val="00BE298A"/>
    <w:rsid w:val="00074F89"/>
    <w:rsid w:val="009851F4"/>
    <w:rsid w:val="009B7729"/>
    <w:rsid w:val="00BE298A"/>
    <w:rsid w:val="11C5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</w:pPr>
    <w:rPr>
      <w:rFonts w:ascii="宋体" w:hAnsi="宋体" w:eastAsia="宋体" w:cs="宋体"/>
      <w:lang w:eastAsia="zh-CN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73</Characters>
  <Lines>1</Lines>
  <Paragraphs>1</Paragraphs>
  <TotalTime>0</TotalTime>
  <ScaleCrop>false</ScaleCrop>
  <LinksUpToDate>false</LinksUpToDate>
  <CharactersWithSpaces>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2014-01-14T12:04:00Z</dcterms:created>
  <dc:creator>Wu Coral</dc:creator>
  <cp:lastModifiedBy>like</cp:lastModifiedBy>
  <dcterms:modified xsi:type="dcterms:W3CDTF">2024-04-15T02:00:08Z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27A70D2232A14789A6E1D1F25FCF2B2D_12</vt:lpwstr>
  </property>
</Properties>
</file>